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77B2" w:rsidRPr="005F7EB1" w:rsidRDefault="005F7EB1" w:rsidP="005F7EB1">
      <w:pPr>
        <w:pStyle w:val="2"/>
        <w:jc w:val="center"/>
      </w:pPr>
      <w:r w:rsidRPr="005F7EB1">
        <w:t>C#连接到</w:t>
      </w:r>
      <w:proofErr w:type="spellStart"/>
      <w:r w:rsidRPr="005F7EB1">
        <w:t>GBase</w:t>
      </w:r>
      <w:proofErr w:type="spellEnd"/>
      <w:r w:rsidRPr="005F7EB1">
        <w:t xml:space="preserve"> 8s数据库</w:t>
      </w:r>
    </w:p>
    <w:p w:rsidR="005F7EB1" w:rsidRPr="005F7EB1" w:rsidRDefault="005F7EB1" w:rsidP="005F7EB1">
      <w:pPr>
        <w:pStyle w:val="a3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</w:rPr>
      </w:pPr>
      <w:r w:rsidRPr="005F7EB1">
        <w:rPr>
          <w:rFonts w:ascii="微软雅黑" w:eastAsia="微软雅黑" w:hAnsi="微软雅黑" w:hint="eastAsia"/>
          <w:sz w:val="24"/>
        </w:rPr>
        <w:t>CSDK安装</w:t>
      </w:r>
      <w:r w:rsidR="00A94DA0">
        <w:rPr>
          <w:rFonts w:ascii="微软雅黑" w:eastAsia="微软雅黑" w:hAnsi="微软雅黑" w:hint="eastAsia"/>
          <w:sz w:val="24"/>
        </w:rPr>
        <w:t>与配置</w:t>
      </w:r>
    </w:p>
    <w:p w:rsidR="00A94DA0" w:rsidRDefault="00A94DA0" w:rsidP="005F7EB1">
      <w:pPr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解压</w:t>
      </w:r>
      <w:proofErr w:type="spellStart"/>
      <w:r>
        <w:rPr>
          <w:rFonts w:ascii="微软雅黑" w:eastAsia="微软雅黑" w:hAnsi="微软雅黑" w:hint="eastAsia"/>
          <w:sz w:val="24"/>
        </w:rPr>
        <w:t>c</w:t>
      </w:r>
      <w:r>
        <w:rPr>
          <w:rFonts w:ascii="微软雅黑" w:eastAsia="微软雅黑" w:hAnsi="微软雅黑"/>
          <w:sz w:val="24"/>
        </w:rPr>
        <w:t>lientsdk</w:t>
      </w:r>
      <w:proofErr w:type="spellEnd"/>
      <w:r>
        <w:rPr>
          <w:rFonts w:ascii="微软雅黑" w:eastAsia="微软雅黑" w:hAnsi="微软雅黑" w:hint="eastAsia"/>
          <w:sz w:val="24"/>
        </w:rPr>
        <w:t>安装包，执行i</w:t>
      </w:r>
      <w:r>
        <w:rPr>
          <w:rFonts w:ascii="微软雅黑" w:eastAsia="微软雅黑" w:hAnsi="微软雅黑"/>
          <w:sz w:val="24"/>
        </w:rPr>
        <w:t>nstallclientsdk.exe</w:t>
      </w:r>
      <w:r>
        <w:rPr>
          <w:rFonts w:ascii="微软雅黑" w:eastAsia="微软雅黑" w:hAnsi="微软雅黑" w:hint="eastAsia"/>
          <w:sz w:val="24"/>
        </w:rPr>
        <w:t>安装</w:t>
      </w:r>
    </w:p>
    <w:p w:rsidR="005F7EB1" w:rsidRDefault="005F7EB1" w:rsidP="005F7EB1">
      <w:pPr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0" distR="0" wp14:anchorId="59F4AA6E" wp14:editId="301261E3">
            <wp:extent cx="6188710" cy="3670935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EB1" w:rsidRDefault="00A94DA0" w:rsidP="005F7EB1">
      <w:pPr>
        <w:rPr>
          <w:rFonts w:ascii="微软雅黑" w:eastAsia="微软雅黑" w:hAnsi="微软雅黑" w:hint="eastAsia"/>
          <w:sz w:val="24"/>
        </w:rPr>
      </w:pPr>
      <w:r>
        <w:rPr>
          <w:rFonts w:ascii="微软雅黑" w:eastAsia="微软雅黑" w:hAnsi="微软雅黑" w:hint="eastAsia"/>
          <w:sz w:val="24"/>
        </w:rPr>
        <w:t>小细节，协议需要滚动到最后，才能继续</w:t>
      </w:r>
    </w:p>
    <w:p w:rsidR="005F7EB1" w:rsidRPr="005F7EB1" w:rsidRDefault="005F7EB1" w:rsidP="005F7EB1">
      <w:pPr>
        <w:rPr>
          <w:rFonts w:ascii="微软雅黑" w:eastAsia="微软雅黑" w:hAnsi="微软雅黑" w:hint="eastAsia"/>
          <w:sz w:val="24"/>
        </w:rPr>
      </w:pPr>
      <w:r>
        <w:rPr>
          <w:noProof/>
        </w:rPr>
        <w:lastRenderedPageBreak/>
        <w:drawing>
          <wp:inline distT="0" distB="0" distL="0" distR="0" wp14:anchorId="5CFF5887" wp14:editId="1C9F4257">
            <wp:extent cx="6188710" cy="3670935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EB1" w:rsidRDefault="00A94DA0">
      <w:pPr>
        <w:rPr>
          <w:rFonts w:ascii="微软雅黑" w:eastAsia="微软雅黑" w:hAnsi="微软雅黑" w:hint="eastAsia"/>
          <w:sz w:val="24"/>
        </w:rPr>
      </w:pPr>
      <w:r>
        <w:rPr>
          <w:rFonts w:ascii="微软雅黑" w:eastAsia="微软雅黑" w:hAnsi="微软雅黑" w:hint="eastAsia"/>
          <w:sz w:val="24"/>
        </w:rPr>
        <w:t>安装完成后，在开始菜单里打开</w:t>
      </w:r>
      <w:proofErr w:type="spellStart"/>
      <w:r>
        <w:rPr>
          <w:rFonts w:ascii="微软雅黑" w:eastAsia="微软雅黑" w:hAnsi="微软雅黑" w:hint="eastAsia"/>
          <w:sz w:val="24"/>
        </w:rPr>
        <w:t>G</w:t>
      </w:r>
      <w:r>
        <w:rPr>
          <w:rFonts w:ascii="微软雅黑" w:eastAsia="微软雅黑" w:hAnsi="微软雅黑"/>
          <w:sz w:val="24"/>
        </w:rPr>
        <w:t>B</w:t>
      </w:r>
      <w:r>
        <w:rPr>
          <w:rFonts w:ascii="微软雅黑" w:eastAsia="微软雅黑" w:hAnsi="微软雅黑" w:hint="eastAsia"/>
          <w:sz w:val="24"/>
        </w:rPr>
        <w:t>ase</w:t>
      </w:r>
      <w:proofErr w:type="spellEnd"/>
      <w:r>
        <w:rPr>
          <w:rFonts w:ascii="微软雅黑" w:eastAsia="微软雅黑" w:hAnsi="微软雅黑"/>
          <w:sz w:val="24"/>
        </w:rPr>
        <w:t xml:space="preserve"> Client-SDK 4.10(64-bit)</w:t>
      </w:r>
      <w:r>
        <w:rPr>
          <w:rFonts w:ascii="微软雅黑" w:eastAsia="微软雅黑" w:hAnsi="微软雅黑" w:hint="eastAsia"/>
          <w:sz w:val="24"/>
        </w:rPr>
        <w:t>下的S</w:t>
      </w:r>
      <w:r>
        <w:rPr>
          <w:rFonts w:ascii="微软雅黑" w:eastAsia="微软雅黑" w:hAnsi="微软雅黑"/>
          <w:sz w:val="24"/>
        </w:rPr>
        <w:t>etnet32</w:t>
      </w:r>
      <w:r>
        <w:rPr>
          <w:rFonts w:ascii="微软雅黑" w:eastAsia="微软雅黑" w:hAnsi="微软雅黑" w:hint="eastAsia"/>
          <w:sz w:val="24"/>
        </w:rPr>
        <w:t>程序设置连接相关的信息</w:t>
      </w:r>
    </w:p>
    <w:p w:rsidR="005F7EB1" w:rsidRDefault="005F7EB1">
      <w:pPr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0" distR="0" wp14:anchorId="5D81A469" wp14:editId="44EBEF2E">
            <wp:extent cx="6188710" cy="367093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EB1" w:rsidRDefault="00A94DA0">
      <w:pPr>
        <w:rPr>
          <w:rFonts w:ascii="微软雅黑" w:eastAsia="微软雅黑" w:hAnsi="微软雅黑" w:hint="eastAsia"/>
          <w:sz w:val="24"/>
        </w:rPr>
      </w:pPr>
      <w:r>
        <w:rPr>
          <w:rFonts w:ascii="微软雅黑" w:eastAsia="微软雅黑" w:hAnsi="微软雅黑" w:hint="eastAsia"/>
          <w:sz w:val="24"/>
        </w:rPr>
        <w:t>环境中设置环境变量，包含：DB</w:t>
      </w:r>
      <w:r>
        <w:rPr>
          <w:rFonts w:ascii="微软雅黑" w:eastAsia="微软雅黑" w:hAnsi="微软雅黑"/>
          <w:sz w:val="24"/>
        </w:rPr>
        <w:t>_LOCALE</w:t>
      </w:r>
      <w:r>
        <w:rPr>
          <w:rFonts w:ascii="微软雅黑" w:eastAsia="微软雅黑" w:hAnsi="微软雅黑" w:hint="eastAsia"/>
          <w:sz w:val="24"/>
        </w:rPr>
        <w:t>、CLIENT_</w:t>
      </w:r>
      <w:r>
        <w:rPr>
          <w:rFonts w:ascii="微软雅黑" w:eastAsia="微软雅黑" w:hAnsi="微软雅黑"/>
          <w:sz w:val="24"/>
        </w:rPr>
        <w:t>LOCALE</w:t>
      </w:r>
      <w:r>
        <w:rPr>
          <w:rFonts w:ascii="微软雅黑" w:eastAsia="微软雅黑" w:hAnsi="微软雅黑" w:hint="eastAsia"/>
          <w:sz w:val="24"/>
        </w:rPr>
        <w:t>、GBASEDBTSERVER和</w:t>
      </w:r>
      <w:r>
        <w:rPr>
          <w:rFonts w:ascii="微软雅黑" w:eastAsia="微软雅黑" w:hAnsi="微软雅黑" w:hint="eastAsia"/>
          <w:sz w:val="24"/>
        </w:rPr>
        <w:lastRenderedPageBreak/>
        <w:t>GL_</w:t>
      </w:r>
      <w:r>
        <w:rPr>
          <w:rFonts w:ascii="微软雅黑" w:eastAsia="微软雅黑" w:hAnsi="微软雅黑"/>
          <w:sz w:val="24"/>
        </w:rPr>
        <w:t>USEGLU</w:t>
      </w:r>
      <w:r>
        <w:rPr>
          <w:rFonts w:ascii="微软雅黑" w:eastAsia="微软雅黑" w:hAnsi="微软雅黑" w:hint="eastAsia"/>
          <w:sz w:val="24"/>
        </w:rPr>
        <w:t>等实际数据库用到的环境变量</w:t>
      </w:r>
    </w:p>
    <w:p w:rsidR="005F7EB1" w:rsidRPr="005F7EB1" w:rsidRDefault="005F7EB1">
      <w:pPr>
        <w:rPr>
          <w:rFonts w:ascii="微软雅黑" w:eastAsia="微软雅黑" w:hAnsi="微软雅黑" w:hint="eastAsia"/>
          <w:sz w:val="24"/>
        </w:rPr>
      </w:pPr>
      <w:r>
        <w:rPr>
          <w:noProof/>
        </w:rPr>
        <w:drawing>
          <wp:inline distT="0" distB="0" distL="0" distR="0" wp14:anchorId="20A38464" wp14:editId="47E4EACF">
            <wp:extent cx="6188710" cy="3670935"/>
            <wp:effectExtent l="0" t="0" r="254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EB1" w:rsidRDefault="00A94DA0">
      <w:pPr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数据库服务器信息中包含：数据库服务名，IP地址，协议和端口等</w:t>
      </w:r>
    </w:p>
    <w:p w:rsidR="005F7EB1" w:rsidRDefault="006C3218">
      <w:pPr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0" distR="0" wp14:anchorId="272F139E" wp14:editId="64C9D139">
            <wp:extent cx="6188710" cy="3670935"/>
            <wp:effectExtent l="0" t="0" r="254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218" w:rsidRDefault="00A94DA0">
      <w:pPr>
        <w:rPr>
          <w:rFonts w:ascii="微软雅黑" w:eastAsia="微软雅黑" w:hAnsi="微软雅黑" w:hint="eastAsia"/>
          <w:sz w:val="24"/>
        </w:rPr>
      </w:pPr>
      <w:r>
        <w:rPr>
          <w:rFonts w:ascii="微软雅黑" w:eastAsia="微软雅黑" w:hAnsi="微软雅黑" w:hint="eastAsia"/>
          <w:sz w:val="24"/>
        </w:rPr>
        <w:t>主机信息中包含：主机IP地址和用户及用户密码连接</w:t>
      </w:r>
    </w:p>
    <w:p w:rsidR="006C3218" w:rsidRDefault="006C3218">
      <w:pPr>
        <w:rPr>
          <w:rFonts w:ascii="微软雅黑" w:eastAsia="微软雅黑" w:hAnsi="微软雅黑"/>
          <w:sz w:val="24"/>
        </w:rPr>
      </w:pPr>
      <w:r>
        <w:rPr>
          <w:noProof/>
        </w:rPr>
        <w:lastRenderedPageBreak/>
        <w:drawing>
          <wp:inline distT="0" distB="0" distL="0" distR="0" wp14:anchorId="5DC6C801" wp14:editId="3FDEAD8E">
            <wp:extent cx="6188710" cy="3670935"/>
            <wp:effectExtent l="0" t="0" r="254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218" w:rsidRDefault="00A94DA0">
      <w:pPr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完成之上操作，再使用</w:t>
      </w:r>
      <w:proofErr w:type="spellStart"/>
      <w:r>
        <w:rPr>
          <w:rFonts w:ascii="微软雅黑" w:eastAsia="微软雅黑" w:hAnsi="微软雅黑" w:hint="eastAsia"/>
          <w:sz w:val="24"/>
        </w:rPr>
        <w:t>C</w:t>
      </w:r>
      <w:r>
        <w:rPr>
          <w:rFonts w:ascii="微软雅黑" w:eastAsia="微软雅黑" w:hAnsi="微软雅黑"/>
          <w:sz w:val="24"/>
        </w:rPr>
        <w:t>onnect</w:t>
      </w:r>
      <w:r>
        <w:rPr>
          <w:rFonts w:ascii="微软雅黑" w:eastAsia="微软雅黑" w:hAnsi="微软雅黑" w:hint="eastAsia"/>
          <w:sz w:val="24"/>
        </w:rPr>
        <w:t>T</w:t>
      </w:r>
      <w:r>
        <w:rPr>
          <w:rFonts w:ascii="微软雅黑" w:eastAsia="微软雅黑" w:hAnsi="微软雅黑"/>
          <w:sz w:val="24"/>
        </w:rPr>
        <w:t>est</w:t>
      </w:r>
      <w:proofErr w:type="spellEnd"/>
      <w:r>
        <w:rPr>
          <w:rFonts w:ascii="微软雅黑" w:eastAsia="微软雅黑" w:hAnsi="微软雅黑"/>
          <w:sz w:val="24"/>
        </w:rPr>
        <w:t xml:space="preserve"> Demo</w:t>
      </w:r>
      <w:r>
        <w:rPr>
          <w:rFonts w:ascii="微软雅黑" w:eastAsia="微软雅黑" w:hAnsi="微软雅黑" w:hint="eastAsia"/>
          <w:sz w:val="24"/>
        </w:rPr>
        <w:t>进行连接测试</w:t>
      </w:r>
    </w:p>
    <w:p w:rsidR="006C3218" w:rsidRDefault="006C3218">
      <w:pPr>
        <w:rPr>
          <w:rFonts w:ascii="微软雅黑" w:eastAsia="微软雅黑" w:hAnsi="微软雅黑" w:hint="eastAsia"/>
          <w:sz w:val="24"/>
        </w:rPr>
      </w:pPr>
      <w:r>
        <w:rPr>
          <w:noProof/>
        </w:rPr>
        <w:drawing>
          <wp:inline distT="0" distB="0" distL="0" distR="0" wp14:anchorId="4E5D1B36" wp14:editId="494790E4">
            <wp:extent cx="6188710" cy="3670935"/>
            <wp:effectExtent l="0" t="0" r="254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218" w:rsidRDefault="00A94DA0">
      <w:pPr>
        <w:rPr>
          <w:rFonts w:ascii="微软雅黑" w:eastAsia="微软雅黑" w:hAnsi="微软雅黑" w:hint="eastAsia"/>
          <w:sz w:val="24"/>
        </w:rPr>
      </w:pPr>
      <w:r>
        <w:rPr>
          <w:rFonts w:ascii="微软雅黑" w:eastAsia="微软雅黑" w:hAnsi="微软雅黑" w:hint="eastAsia"/>
          <w:sz w:val="24"/>
        </w:rPr>
        <w:t>补充完整信息，执行查询语句。</w:t>
      </w:r>
    </w:p>
    <w:p w:rsidR="005F7EB1" w:rsidRDefault="006C3218">
      <w:pPr>
        <w:rPr>
          <w:rFonts w:ascii="微软雅黑" w:eastAsia="微软雅黑" w:hAnsi="微软雅黑"/>
          <w:sz w:val="24"/>
        </w:rPr>
      </w:pPr>
      <w:r>
        <w:rPr>
          <w:noProof/>
        </w:rPr>
        <w:lastRenderedPageBreak/>
        <w:drawing>
          <wp:inline distT="0" distB="0" distL="0" distR="0" wp14:anchorId="3D74CB0F" wp14:editId="358368A9">
            <wp:extent cx="6188710" cy="3670935"/>
            <wp:effectExtent l="0" t="0" r="254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EB1" w:rsidRDefault="00A94DA0" w:rsidP="00A94DA0">
      <w:pPr>
        <w:pStyle w:val="a3"/>
        <w:numPr>
          <w:ilvl w:val="0"/>
          <w:numId w:val="1"/>
        </w:numPr>
        <w:ind w:firstLineChars="0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.</w:t>
      </w:r>
      <w:r>
        <w:rPr>
          <w:rFonts w:ascii="微软雅黑" w:eastAsia="微软雅黑" w:hAnsi="微软雅黑"/>
          <w:sz w:val="24"/>
        </w:rPr>
        <w:t>NET 5</w:t>
      </w:r>
      <w:r>
        <w:rPr>
          <w:rFonts w:ascii="微软雅黑" w:eastAsia="微软雅黑" w:hAnsi="微软雅黑" w:hint="eastAsia"/>
          <w:sz w:val="24"/>
        </w:rPr>
        <w:t>测试程序</w:t>
      </w:r>
    </w:p>
    <w:p w:rsidR="00A94DA0" w:rsidRDefault="00A94DA0">
      <w:pPr>
        <w:rPr>
          <w:rFonts w:ascii="微软雅黑" w:eastAsia="微软雅黑" w:hAnsi="微软雅黑" w:hint="eastAsia"/>
          <w:sz w:val="24"/>
        </w:rPr>
      </w:pPr>
      <w:r>
        <w:rPr>
          <w:rFonts w:ascii="微软雅黑" w:eastAsia="微软雅黑" w:hAnsi="微软雅黑" w:hint="eastAsia"/>
          <w:sz w:val="24"/>
        </w:rPr>
        <w:t>在V</w:t>
      </w:r>
      <w:r>
        <w:rPr>
          <w:rFonts w:ascii="微软雅黑" w:eastAsia="微软雅黑" w:hAnsi="微软雅黑"/>
          <w:sz w:val="24"/>
        </w:rPr>
        <w:t>S2019</w:t>
      </w:r>
      <w:r>
        <w:rPr>
          <w:rFonts w:ascii="微软雅黑" w:eastAsia="微软雅黑" w:hAnsi="微软雅黑" w:hint="eastAsia"/>
          <w:sz w:val="24"/>
        </w:rPr>
        <w:t>中新创建项目（.</w:t>
      </w:r>
      <w:r>
        <w:rPr>
          <w:rFonts w:ascii="微软雅黑" w:eastAsia="微软雅黑" w:hAnsi="微软雅黑"/>
          <w:sz w:val="24"/>
        </w:rPr>
        <w:t>NET Core</w:t>
      </w:r>
      <w:r>
        <w:rPr>
          <w:rFonts w:ascii="微软雅黑" w:eastAsia="微软雅黑" w:hAnsi="微软雅黑" w:hint="eastAsia"/>
          <w:sz w:val="24"/>
        </w:rPr>
        <w:t>）控制台应用程序</w:t>
      </w:r>
    </w:p>
    <w:p w:rsidR="005F7EB1" w:rsidRDefault="00602EB9">
      <w:pPr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0" distR="0" wp14:anchorId="794CFBE9" wp14:editId="22436149">
            <wp:extent cx="6188710" cy="3670935"/>
            <wp:effectExtent l="0" t="0" r="254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3218" w:rsidRDefault="006C3218">
      <w:pPr>
        <w:rPr>
          <w:rFonts w:ascii="微软雅黑" w:eastAsia="微软雅黑" w:hAnsi="微软雅黑"/>
          <w:sz w:val="24"/>
        </w:rPr>
      </w:pPr>
    </w:p>
    <w:p w:rsidR="00A94DA0" w:rsidRDefault="00A94DA0">
      <w:pPr>
        <w:rPr>
          <w:rFonts w:ascii="微软雅黑" w:eastAsia="微软雅黑" w:hAnsi="微软雅黑"/>
          <w:sz w:val="24"/>
        </w:rPr>
      </w:pPr>
      <w:r>
        <w:rPr>
          <w:noProof/>
        </w:rPr>
        <w:lastRenderedPageBreak/>
        <w:drawing>
          <wp:inline distT="0" distB="0" distL="0" distR="0" wp14:anchorId="43037518" wp14:editId="5F20A98F">
            <wp:extent cx="6188710" cy="3670935"/>
            <wp:effectExtent l="0" t="0" r="2540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DA0" w:rsidRDefault="0015721B">
      <w:pPr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在</w:t>
      </w:r>
      <w:proofErr w:type="spellStart"/>
      <w:r>
        <w:rPr>
          <w:rFonts w:ascii="微软雅黑" w:eastAsia="微软雅黑" w:hAnsi="微软雅黑" w:hint="eastAsia"/>
          <w:sz w:val="24"/>
        </w:rPr>
        <w:t>n</w:t>
      </w:r>
      <w:r>
        <w:rPr>
          <w:rFonts w:ascii="微软雅黑" w:eastAsia="微软雅黑" w:hAnsi="微软雅黑"/>
          <w:sz w:val="24"/>
        </w:rPr>
        <w:t>uget</w:t>
      </w:r>
      <w:proofErr w:type="spellEnd"/>
      <w:r>
        <w:rPr>
          <w:rFonts w:ascii="微软雅黑" w:eastAsia="微软雅黑" w:hAnsi="微软雅黑" w:hint="eastAsia"/>
          <w:sz w:val="24"/>
        </w:rPr>
        <w:t>中增加本地源，</w:t>
      </w:r>
      <w:r w:rsidR="00535563" w:rsidRPr="00535563">
        <w:rPr>
          <w:rFonts w:ascii="微软雅黑" w:eastAsia="微软雅黑" w:hAnsi="微软雅黑"/>
          <w:sz w:val="24"/>
        </w:rPr>
        <w:t>GeneralData.EntityFrameworkCore.GBase.1.0.7.</w:t>
      </w:r>
      <w:proofErr w:type="gramStart"/>
      <w:r w:rsidR="00535563" w:rsidRPr="00535563">
        <w:rPr>
          <w:rFonts w:ascii="微软雅黑" w:eastAsia="微软雅黑" w:hAnsi="微软雅黑"/>
          <w:sz w:val="24"/>
        </w:rPr>
        <w:t>1.nupkg</w:t>
      </w:r>
      <w:proofErr w:type="gramEnd"/>
    </w:p>
    <w:p w:rsidR="00535563" w:rsidRDefault="00535563">
      <w:pPr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0" distR="0" wp14:anchorId="0FDC6292" wp14:editId="7409FDB5">
            <wp:extent cx="6188710" cy="3670935"/>
            <wp:effectExtent l="0" t="0" r="254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5563" w:rsidRDefault="00535563">
      <w:pPr>
        <w:rPr>
          <w:rFonts w:ascii="微软雅黑" w:eastAsia="微软雅黑" w:hAnsi="微软雅黑" w:hint="eastAsia"/>
          <w:sz w:val="24"/>
        </w:rPr>
      </w:pPr>
      <w:r>
        <w:rPr>
          <w:rFonts w:ascii="微软雅黑" w:eastAsia="微软雅黑" w:hAnsi="微软雅黑" w:hint="eastAsia"/>
          <w:sz w:val="24"/>
        </w:rPr>
        <w:t>安装到项目中</w:t>
      </w:r>
    </w:p>
    <w:p w:rsidR="006C3218" w:rsidRDefault="00602EB9">
      <w:pPr>
        <w:rPr>
          <w:rFonts w:ascii="微软雅黑" w:eastAsia="微软雅黑" w:hAnsi="微软雅黑" w:hint="eastAsia"/>
          <w:sz w:val="24"/>
        </w:rPr>
      </w:pPr>
      <w:r>
        <w:rPr>
          <w:noProof/>
        </w:rPr>
        <w:lastRenderedPageBreak/>
        <w:drawing>
          <wp:inline distT="0" distB="0" distL="0" distR="0" wp14:anchorId="54ADB28D" wp14:editId="05E12669">
            <wp:extent cx="6188710" cy="3670935"/>
            <wp:effectExtent l="0" t="0" r="2540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EB1" w:rsidRDefault="00535563">
      <w:pPr>
        <w:rPr>
          <w:rFonts w:ascii="微软雅黑" w:eastAsia="微软雅黑" w:hAnsi="微软雅黑" w:hint="eastAsia"/>
          <w:sz w:val="24"/>
        </w:rPr>
      </w:pPr>
      <w:r>
        <w:rPr>
          <w:rFonts w:ascii="微软雅黑" w:eastAsia="微软雅黑" w:hAnsi="微软雅黑" w:hint="eastAsia"/>
          <w:sz w:val="24"/>
        </w:rPr>
        <w:t>在</w:t>
      </w:r>
      <w:proofErr w:type="spellStart"/>
      <w:r>
        <w:rPr>
          <w:rFonts w:ascii="微软雅黑" w:eastAsia="微软雅黑" w:hAnsi="微软雅黑" w:hint="eastAsia"/>
          <w:sz w:val="24"/>
        </w:rPr>
        <w:t>Pr</w:t>
      </w:r>
      <w:r>
        <w:rPr>
          <w:rFonts w:ascii="微软雅黑" w:eastAsia="微软雅黑" w:hAnsi="微软雅黑"/>
          <w:sz w:val="24"/>
        </w:rPr>
        <w:t>ogram.cs</w:t>
      </w:r>
      <w:proofErr w:type="spellEnd"/>
      <w:r>
        <w:rPr>
          <w:rFonts w:ascii="微软雅黑" w:eastAsia="微软雅黑" w:hAnsi="微软雅黑" w:hint="eastAsia"/>
          <w:sz w:val="24"/>
        </w:rPr>
        <w:t>的</w:t>
      </w:r>
      <w:r w:rsidR="00994851">
        <w:rPr>
          <w:rFonts w:ascii="微软雅黑" w:eastAsia="微软雅黑" w:hAnsi="微软雅黑" w:hint="eastAsia"/>
          <w:sz w:val="24"/>
        </w:rPr>
        <w:t>M</w:t>
      </w:r>
      <w:r>
        <w:rPr>
          <w:rFonts w:ascii="微软雅黑" w:eastAsia="微软雅黑" w:hAnsi="微软雅黑"/>
          <w:sz w:val="24"/>
        </w:rPr>
        <w:t>ain()</w:t>
      </w:r>
      <w:r>
        <w:rPr>
          <w:rFonts w:ascii="微软雅黑" w:eastAsia="微软雅黑" w:hAnsi="微软雅黑" w:hint="eastAsia"/>
          <w:sz w:val="24"/>
        </w:rPr>
        <w:t>中增加以下代码（需按实际修改数据库连接方式）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r w:rsidRPr="008A5DAD">
        <w:rPr>
          <w:rFonts w:ascii="幼圆" w:eastAsia="幼圆" w:cs="新宋体" w:hint="eastAsia"/>
          <w:color w:val="000000"/>
          <w:kern w:val="0"/>
          <w:szCs w:val="19"/>
        </w:rPr>
        <w:t>GbsConnectionStringBuilder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build = </w:t>
      </w:r>
      <w:r w:rsidRPr="008A5DAD">
        <w:rPr>
          <w:rFonts w:ascii="幼圆" w:eastAsia="幼圆" w:cs="新宋体" w:hint="eastAsia"/>
          <w:color w:val="0000FF"/>
          <w:kern w:val="0"/>
          <w:szCs w:val="19"/>
        </w:rPr>
        <w:t>new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GbsConnectionStringBuilder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>(</w:t>
      </w:r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>);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r w:rsidRPr="008A5DAD">
        <w:rPr>
          <w:rFonts w:ascii="幼圆" w:eastAsia="幼圆" w:cs="新宋体" w:hint="eastAsia"/>
          <w:color w:val="008000"/>
          <w:kern w:val="0"/>
          <w:szCs w:val="19"/>
        </w:rPr>
        <w:t>// 远程数据库连接方式</w:t>
      </w:r>
      <w:r w:rsidR="001A0550">
        <w:rPr>
          <w:rFonts w:ascii="幼圆" w:eastAsia="幼圆" w:cs="新宋体" w:hint="eastAsia"/>
          <w:color w:val="008000"/>
          <w:kern w:val="0"/>
          <w:szCs w:val="19"/>
        </w:rPr>
        <w:t>,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build.Host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r w:rsidRPr="008A5DAD">
        <w:rPr>
          <w:rFonts w:ascii="幼圆" w:eastAsia="幼圆" w:cs="新宋体" w:hint="eastAsia"/>
          <w:color w:val="A31515"/>
          <w:kern w:val="0"/>
          <w:szCs w:val="19"/>
        </w:rPr>
        <w:t>"192.168.80.104"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>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build.Service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r w:rsidRPr="008A5DAD">
        <w:rPr>
          <w:rFonts w:ascii="幼圆" w:eastAsia="幼圆" w:cs="新宋体" w:hint="eastAsia"/>
          <w:color w:val="A31515"/>
          <w:kern w:val="0"/>
          <w:szCs w:val="19"/>
        </w:rPr>
        <w:t>"9088"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>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build.Server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r w:rsidRPr="008A5DAD">
        <w:rPr>
          <w:rFonts w:ascii="幼圆" w:eastAsia="幼圆" w:cs="新宋体" w:hint="eastAsia"/>
          <w:color w:val="A31515"/>
          <w:kern w:val="0"/>
          <w:szCs w:val="19"/>
        </w:rPr>
        <w:t>"gbase01"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>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build.Database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r w:rsidRPr="008A5DAD">
        <w:rPr>
          <w:rFonts w:ascii="幼圆" w:eastAsia="幼圆" w:cs="新宋体" w:hint="eastAsia"/>
          <w:color w:val="A31515"/>
          <w:kern w:val="0"/>
          <w:szCs w:val="19"/>
        </w:rPr>
        <w:t>"</w:t>
      </w:r>
      <w:proofErr w:type="spellStart"/>
      <w:r w:rsidRPr="008A5DAD">
        <w:rPr>
          <w:rFonts w:ascii="幼圆" w:eastAsia="幼圆" w:cs="新宋体" w:hint="eastAsia"/>
          <w:color w:val="A31515"/>
          <w:kern w:val="0"/>
          <w:szCs w:val="19"/>
        </w:rPr>
        <w:t>testdb</w:t>
      </w:r>
      <w:proofErr w:type="spellEnd"/>
      <w:r w:rsidRPr="008A5DAD">
        <w:rPr>
          <w:rFonts w:ascii="幼圆" w:eastAsia="幼圆" w:cs="新宋体" w:hint="eastAsia"/>
          <w:color w:val="A31515"/>
          <w:kern w:val="0"/>
          <w:szCs w:val="19"/>
        </w:rPr>
        <w:t>"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>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r w:rsidRPr="008A5DAD">
        <w:rPr>
          <w:rFonts w:ascii="幼圆" w:eastAsia="幼圆" w:cs="新宋体" w:hint="eastAsia"/>
          <w:color w:val="000000"/>
          <w:kern w:val="0"/>
          <w:szCs w:val="19"/>
        </w:rPr>
        <w:t>build.UID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r w:rsidRPr="008A5DAD">
        <w:rPr>
          <w:rFonts w:ascii="幼圆" w:eastAsia="幼圆" w:cs="新宋体" w:hint="eastAsia"/>
          <w:color w:val="A31515"/>
          <w:kern w:val="0"/>
          <w:szCs w:val="19"/>
        </w:rPr>
        <w:t>"</w:t>
      </w:r>
      <w:proofErr w:type="spellStart"/>
      <w:r w:rsidRPr="008A5DAD">
        <w:rPr>
          <w:rFonts w:ascii="幼圆" w:eastAsia="幼圆" w:cs="新宋体" w:hint="eastAsia"/>
          <w:color w:val="A31515"/>
          <w:kern w:val="0"/>
          <w:szCs w:val="19"/>
        </w:rPr>
        <w:t>gbasedbt</w:t>
      </w:r>
      <w:proofErr w:type="spellEnd"/>
      <w:r w:rsidRPr="008A5DAD">
        <w:rPr>
          <w:rFonts w:ascii="幼圆" w:eastAsia="幼圆" w:cs="新宋体" w:hint="eastAsia"/>
          <w:color w:val="A31515"/>
          <w:kern w:val="0"/>
          <w:szCs w:val="19"/>
        </w:rPr>
        <w:t>"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>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build.Pwd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r w:rsidRPr="008A5DAD">
        <w:rPr>
          <w:rFonts w:ascii="幼圆" w:eastAsia="幼圆" w:cs="新宋体" w:hint="eastAsia"/>
          <w:color w:val="A31515"/>
          <w:kern w:val="0"/>
          <w:szCs w:val="19"/>
        </w:rPr>
        <w:t>"GBase123"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>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build.DbLocale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r w:rsidRPr="008A5DAD">
        <w:rPr>
          <w:rFonts w:ascii="幼圆" w:eastAsia="幼圆" w:cs="新宋体" w:hint="eastAsia"/>
          <w:color w:val="A31515"/>
          <w:kern w:val="0"/>
          <w:szCs w:val="19"/>
        </w:rPr>
        <w:t>"zh_CN.utf8"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>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build.ClientLocale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r w:rsidRPr="008A5DAD">
        <w:rPr>
          <w:rFonts w:ascii="幼圆" w:eastAsia="幼圆" w:cs="新宋体" w:hint="eastAsia"/>
          <w:color w:val="A31515"/>
          <w:kern w:val="0"/>
          <w:szCs w:val="19"/>
        </w:rPr>
        <w:t>"zh_CN.utf8"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>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r w:rsidRPr="008A5DAD">
        <w:rPr>
          <w:rFonts w:ascii="幼圆" w:eastAsia="幼圆" w:cs="新宋体" w:hint="eastAsia"/>
          <w:color w:val="000000"/>
          <w:kern w:val="0"/>
          <w:szCs w:val="19"/>
        </w:rPr>
        <w:t>GbsConnection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conn = </w:t>
      </w:r>
      <w:r w:rsidRPr="008A5DAD">
        <w:rPr>
          <w:rFonts w:ascii="幼圆" w:eastAsia="幼圆" w:cs="新宋体" w:hint="eastAsia"/>
          <w:color w:val="0000FF"/>
          <w:kern w:val="0"/>
          <w:szCs w:val="19"/>
        </w:rPr>
        <w:t>new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</w:t>
      </w:r>
      <w:proofErr w:type="spellStart"/>
      <w:r w:rsidRPr="008A5DAD">
        <w:rPr>
          <w:rFonts w:ascii="幼圆" w:eastAsia="幼圆" w:cs="新宋体" w:hint="eastAsia"/>
          <w:color w:val="000000"/>
          <w:kern w:val="0"/>
          <w:szCs w:val="19"/>
        </w:rPr>
        <w:t>GbsConnection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>(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build.ConnectionString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>);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conn.Open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>();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</w:t>
      </w:r>
      <w:r w:rsidRPr="008A5DAD">
        <w:rPr>
          <w:rFonts w:ascii="幼圆" w:eastAsia="幼圆" w:cs="新宋体" w:hint="eastAsia"/>
          <w:color w:val="0000FF"/>
          <w:kern w:val="0"/>
          <w:szCs w:val="19"/>
        </w:rPr>
        <w:t>using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(</w:t>
      </w:r>
      <w:proofErr w:type="spellStart"/>
      <w:r w:rsidRPr="008A5DAD">
        <w:rPr>
          <w:rFonts w:ascii="幼圆" w:eastAsia="幼圆" w:cs="新宋体" w:hint="eastAsia"/>
          <w:color w:val="000000"/>
          <w:kern w:val="0"/>
          <w:szCs w:val="19"/>
        </w:rPr>
        <w:t>GbsCommand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</w:t>
      </w:r>
      <w:proofErr w:type="spellStart"/>
      <w:r w:rsidRPr="008A5DAD">
        <w:rPr>
          <w:rFonts w:ascii="幼圆" w:eastAsia="幼圆" w:cs="新宋体" w:hint="eastAsia"/>
          <w:color w:val="000000"/>
          <w:kern w:val="0"/>
          <w:szCs w:val="19"/>
        </w:rPr>
        <w:t>cmd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conn.CreateCommand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>())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{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   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cmd.CommandText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r w:rsidRPr="008A5DAD">
        <w:rPr>
          <w:rFonts w:ascii="幼圆" w:eastAsia="幼圆" w:cs="新宋体" w:hint="eastAsia"/>
          <w:color w:val="A31515"/>
          <w:kern w:val="0"/>
          <w:szCs w:val="19"/>
        </w:rPr>
        <w:t xml:space="preserve">"select * from </w:t>
      </w:r>
      <w:proofErr w:type="spellStart"/>
      <w:r w:rsidRPr="008A5DAD">
        <w:rPr>
          <w:rFonts w:ascii="幼圆" w:eastAsia="幼圆" w:cs="新宋体" w:hint="eastAsia"/>
          <w:color w:val="A31515"/>
          <w:kern w:val="0"/>
          <w:szCs w:val="19"/>
        </w:rPr>
        <w:t>systables</w:t>
      </w:r>
      <w:proofErr w:type="spellEnd"/>
      <w:r w:rsidRPr="008A5DAD">
        <w:rPr>
          <w:rFonts w:ascii="幼圆" w:eastAsia="幼圆" w:cs="新宋体" w:hint="eastAsia"/>
          <w:color w:val="A31515"/>
          <w:kern w:val="0"/>
          <w:szCs w:val="19"/>
        </w:rPr>
        <w:t>"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>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    </w:t>
      </w:r>
      <w:proofErr w:type="spellStart"/>
      <w:r w:rsidRPr="008A5DAD">
        <w:rPr>
          <w:rFonts w:ascii="幼圆" w:eastAsia="幼圆" w:cs="新宋体" w:hint="eastAsia"/>
          <w:color w:val="000000"/>
          <w:kern w:val="0"/>
          <w:szCs w:val="19"/>
        </w:rPr>
        <w:t>GbsDataReader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</w:t>
      </w:r>
      <w:proofErr w:type="spellStart"/>
      <w:r w:rsidRPr="008A5DAD">
        <w:rPr>
          <w:rFonts w:ascii="幼圆" w:eastAsia="幼圆" w:cs="新宋体" w:hint="eastAsia"/>
          <w:color w:val="000000"/>
          <w:kern w:val="0"/>
          <w:szCs w:val="19"/>
        </w:rPr>
        <w:t>dr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= 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cmd.ExecuteReader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>();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    </w:t>
      </w:r>
      <w:r w:rsidRPr="008A5DAD">
        <w:rPr>
          <w:rFonts w:ascii="幼圆" w:eastAsia="幼圆" w:cs="新宋体" w:hint="eastAsia"/>
          <w:color w:val="0000FF"/>
          <w:kern w:val="0"/>
          <w:szCs w:val="19"/>
        </w:rPr>
        <w:t>while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(</w:t>
      </w:r>
      <w:proofErr w:type="spellStart"/>
      <w:proofErr w:type="gramStart"/>
      <w:r w:rsidRPr="008A5DAD">
        <w:rPr>
          <w:rFonts w:ascii="幼圆" w:eastAsia="幼圆" w:cs="新宋体" w:hint="eastAsia"/>
          <w:color w:val="000000"/>
          <w:kern w:val="0"/>
          <w:szCs w:val="19"/>
        </w:rPr>
        <w:t>dr.Read</w:t>
      </w:r>
      <w:proofErr w:type="spellEnd"/>
      <w:proofErr w:type="gramEnd"/>
      <w:r w:rsidRPr="008A5DAD">
        <w:rPr>
          <w:rFonts w:ascii="幼圆" w:eastAsia="幼圆" w:cs="新宋体" w:hint="eastAsia"/>
          <w:color w:val="000000"/>
          <w:kern w:val="0"/>
          <w:szCs w:val="19"/>
        </w:rPr>
        <w:t>())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    {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        </w:t>
      </w:r>
      <w:proofErr w:type="spellStart"/>
      <w:r w:rsidRPr="008A5DAD">
        <w:rPr>
          <w:rFonts w:ascii="幼圆" w:eastAsia="幼圆" w:cs="新宋体" w:hint="eastAsia"/>
          <w:color w:val="000000"/>
          <w:kern w:val="0"/>
          <w:szCs w:val="19"/>
        </w:rPr>
        <w:t>Console.WriteLine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>(</w:t>
      </w:r>
      <w:proofErr w:type="spellStart"/>
      <w:r w:rsidRPr="008A5DAD">
        <w:rPr>
          <w:rFonts w:ascii="幼圆" w:eastAsia="幼圆" w:cs="新宋体" w:hint="eastAsia"/>
          <w:color w:val="000000"/>
          <w:kern w:val="0"/>
          <w:szCs w:val="19"/>
        </w:rPr>
        <w:t>dr</w:t>
      </w:r>
      <w:proofErr w:type="spellEnd"/>
      <w:r w:rsidRPr="008A5DAD">
        <w:rPr>
          <w:rFonts w:ascii="幼圆" w:eastAsia="幼圆" w:cs="新宋体" w:hint="eastAsia"/>
          <w:color w:val="000000"/>
          <w:kern w:val="0"/>
          <w:szCs w:val="19"/>
        </w:rPr>
        <w:t>[</w:t>
      </w:r>
      <w:r w:rsidRPr="008A5DAD">
        <w:rPr>
          <w:rFonts w:ascii="幼圆" w:eastAsia="幼圆" w:cs="新宋体" w:hint="eastAsia"/>
          <w:color w:val="A31515"/>
          <w:kern w:val="0"/>
          <w:szCs w:val="19"/>
        </w:rPr>
        <w:t>"</w:t>
      </w:r>
      <w:proofErr w:type="spellStart"/>
      <w:r w:rsidRPr="008A5DAD">
        <w:rPr>
          <w:rFonts w:ascii="幼圆" w:eastAsia="幼圆" w:cs="新宋体" w:hint="eastAsia"/>
          <w:color w:val="A31515"/>
          <w:kern w:val="0"/>
          <w:szCs w:val="19"/>
        </w:rPr>
        <w:t>tabname</w:t>
      </w:r>
      <w:proofErr w:type="spellEnd"/>
      <w:r w:rsidRPr="008A5DAD">
        <w:rPr>
          <w:rFonts w:ascii="幼圆" w:eastAsia="幼圆" w:cs="新宋体" w:hint="eastAsia"/>
          <w:color w:val="A31515"/>
          <w:kern w:val="0"/>
          <w:szCs w:val="19"/>
        </w:rPr>
        <w:t>"</w:t>
      </w:r>
      <w:r w:rsidRPr="008A5DAD">
        <w:rPr>
          <w:rFonts w:ascii="幼圆" w:eastAsia="幼圆" w:cs="新宋体" w:hint="eastAsia"/>
          <w:color w:val="000000"/>
          <w:kern w:val="0"/>
          <w:szCs w:val="19"/>
        </w:rPr>
        <w:t>]);</w:t>
      </w:r>
    </w:p>
    <w:p w:rsidR="008A5DAD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autoSpaceDE w:val="0"/>
        <w:autoSpaceDN w:val="0"/>
        <w:adjustRightInd w:val="0"/>
        <w:jc w:val="left"/>
        <w:rPr>
          <w:rFonts w:ascii="幼圆" w:eastAsia="幼圆" w:cs="新宋体" w:hint="eastAsia"/>
          <w:color w:val="000000"/>
          <w:kern w:val="0"/>
          <w:szCs w:val="19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    }</w:t>
      </w:r>
    </w:p>
    <w:p w:rsidR="005F7EB1" w:rsidRPr="008A5DAD" w:rsidRDefault="008A5DAD" w:rsidP="008A5DA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pct20" w:color="auto" w:fill="auto"/>
        <w:rPr>
          <w:rFonts w:ascii="幼圆" w:eastAsia="幼圆" w:hAnsi="微软雅黑" w:hint="eastAsia"/>
          <w:sz w:val="32"/>
        </w:rPr>
      </w:pPr>
      <w:r w:rsidRPr="008A5DAD">
        <w:rPr>
          <w:rFonts w:ascii="幼圆" w:eastAsia="幼圆" w:cs="新宋体" w:hint="eastAsia"/>
          <w:color w:val="000000"/>
          <w:kern w:val="0"/>
          <w:szCs w:val="19"/>
        </w:rPr>
        <w:t xml:space="preserve">            }</w:t>
      </w:r>
    </w:p>
    <w:p w:rsidR="008A5DAD" w:rsidRPr="007023E1" w:rsidRDefault="007023E1">
      <w:pPr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lastRenderedPageBreak/>
        <w:t>修改CPU类型为x</w:t>
      </w:r>
      <w:r>
        <w:rPr>
          <w:rFonts w:ascii="微软雅黑" w:eastAsia="微软雅黑" w:hAnsi="微软雅黑"/>
          <w:sz w:val="24"/>
        </w:rPr>
        <w:t>64 (x86</w:t>
      </w:r>
      <w:r>
        <w:rPr>
          <w:rFonts w:ascii="微软雅黑" w:eastAsia="微软雅黑" w:hAnsi="微软雅黑" w:hint="eastAsia"/>
          <w:sz w:val="24"/>
        </w:rPr>
        <w:t>架构6</w:t>
      </w:r>
      <w:r>
        <w:rPr>
          <w:rFonts w:ascii="微软雅黑" w:eastAsia="微软雅黑" w:hAnsi="微软雅黑"/>
          <w:sz w:val="24"/>
        </w:rPr>
        <w:t>4</w:t>
      </w:r>
      <w:r>
        <w:rPr>
          <w:rFonts w:ascii="微软雅黑" w:eastAsia="微软雅黑" w:hAnsi="微软雅黑" w:hint="eastAsia"/>
          <w:sz w:val="24"/>
        </w:rPr>
        <w:t>位)</w:t>
      </w:r>
    </w:p>
    <w:p w:rsidR="008A5DAD" w:rsidRDefault="00A94DA0">
      <w:pPr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0" distR="0" wp14:anchorId="570B7E3C" wp14:editId="19DD2D35">
            <wp:extent cx="6188710" cy="3670935"/>
            <wp:effectExtent l="0" t="0" r="254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DAD" w:rsidRDefault="00652C21">
      <w:pPr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</w:rPr>
        <w:t>执行测试</w:t>
      </w:r>
      <w:bookmarkStart w:id="0" w:name="_GoBack"/>
      <w:bookmarkEnd w:id="0"/>
    </w:p>
    <w:p w:rsidR="00A94DA0" w:rsidRDefault="00A94DA0">
      <w:pPr>
        <w:rPr>
          <w:rFonts w:ascii="微软雅黑" w:eastAsia="微软雅黑" w:hAnsi="微软雅黑"/>
          <w:sz w:val="24"/>
        </w:rPr>
      </w:pPr>
      <w:r>
        <w:rPr>
          <w:noProof/>
        </w:rPr>
        <w:drawing>
          <wp:inline distT="0" distB="0" distL="0" distR="0" wp14:anchorId="41D3D870" wp14:editId="6A4202BE">
            <wp:extent cx="6188710" cy="3670935"/>
            <wp:effectExtent l="0" t="0" r="254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DA0" w:rsidRPr="005F7EB1" w:rsidRDefault="00A94DA0">
      <w:pPr>
        <w:rPr>
          <w:rFonts w:ascii="微软雅黑" w:eastAsia="微软雅黑" w:hAnsi="微软雅黑" w:hint="eastAsia"/>
          <w:sz w:val="24"/>
        </w:rPr>
      </w:pPr>
    </w:p>
    <w:sectPr w:rsidR="00A94DA0" w:rsidRPr="005F7EB1" w:rsidSect="005F7EB1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91D49F6"/>
    <w:multiLevelType w:val="hybridMultilevel"/>
    <w:tmpl w:val="6C186A08"/>
    <w:lvl w:ilvl="0" w:tplc="5260C0DC">
      <w:start w:val="1"/>
      <w:numFmt w:val="decimal"/>
      <w:lvlText w:val="%1，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6A87"/>
    <w:rsid w:val="0015721B"/>
    <w:rsid w:val="001A0550"/>
    <w:rsid w:val="004377B2"/>
    <w:rsid w:val="00535563"/>
    <w:rsid w:val="005C6A87"/>
    <w:rsid w:val="005F7EB1"/>
    <w:rsid w:val="00602EB9"/>
    <w:rsid w:val="00652C21"/>
    <w:rsid w:val="006C3218"/>
    <w:rsid w:val="007023E1"/>
    <w:rsid w:val="008A5DAD"/>
    <w:rsid w:val="00994851"/>
    <w:rsid w:val="00A94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C4C5EA"/>
  <w15:chartTrackingRefBased/>
  <w15:docId w15:val="{BE6672E1-F360-4B6D-AF2E-37D8F9EA09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0"/>
    <w:uiPriority w:val="9"/>
    <w:unhideWhenUsed/>
    <w:qFormat/>
    <w:rsid w:val="005F7EB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5F7EB1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List Paragraph"/>
    <w:basedOn w:val="a"/>
    <w:uiPriority w:val="34"/>
    <w:qFormat/>
    <w:rsid w:val="005F7EB1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497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8</Pages>
  <Words>208</Words>
  <Characters>1191</Characters>
  <Application>Microsoft Office Word</Application>
  <DocSecurity>0</DocSecurity>
  <Lines>9</Lines>
  <Paragraphs>2</Paragraphs>
  <ScaleCrop>false</ScaleCrop>
  <Company/>
  <LinksUpToDate>false</LinksUpToDate>
  <CharactersWithSpaces>1397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netsky</dc:creator>
  <cp:keywords/>
  <dc:description/>
  <cp:lastModifiedBy>netsky</cp:lastModifiedBy>
  <cp:revision>10</cp:revision>
  <dcterms:created xsi:type="dcterms:W3CDTF">2023-02-14T02:07:00Z</dcterms:created>
  <dcterms:modified xsi:type="dcterms:W3CDTF">2023-02-14T04:04:00Z</dcterms:modified>
</cp:coreProperties>
</file>